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6A" w:rsidRPr="008C0429" w:rsidRDefault="00075D43" w:rsidP="00365442">
      <w:pPr>
        <w:pStyle w:val="1"/>
        <w:spacing w:line="269" w:lineRule="auto"/>
        <w:ind w:right="79"/>
        <w:jc w:val="center"/>
        <w:rPr>
          <w:color w:val="EA1510"/>
          <w:sz w:val="28"/>
          <w:szCs w:val="28"/>
        </w:rPr>
      </w:pPr>
      <w:r w:rsidRPr="008C0429">
        <w:rPr>
          <w:color w:val="EA1510"/>
          <w:sz w:val="28"/>
          <w:szCs w:val="28"/>
        </w:rPr>
        <w:t>ПАМЯТКА ДЛЯ РОДИТЕЛЕЙ</w:t>
      </w:r>
    </w:p>
    <w:p w:rsidR="00D82C6A" w:rsidRPr="008C0429" w:rsidRDefault="00075D43" w:rsidP="00365442">
      <w:pPr>
        <w:pStyle w:val="1"/>
        <w:spacing w:line="269" w:lineRule="auto"/>
        <w:ind w:right="79"/>
        <w:jc w:val="center"/>
        <w:rPr>
          <w:color w:val="EA1510"/>
          <w:sz w:val="28"/>
          <w:szCs w:val="28"/>
        </w:rPr>
      </w:pPr>
      <w:r w:rsidRPr="008C0429">
        <w:rPr>
          <w:color w:val="EA1510"/>
          <w:sz w:val="28"/>
          <w:szCs w:val="28"/>
        </w:rPr>
        <w:t>ПО СОБЛЮДЕНИЮ МЕР ПОЖАРНОЙ БЕЗОПАСНОСТИ</w:t>
      </w:r>
      <w:r w:rsidR="008777A0" w:rsidRPr="008C0429">
        <w:rPr>
          <w:color w:val="EA1510"/>
          <w:sz w:val="28"/>
          <w:szCs w:val="28"/>
        </w:rPr>
        <w:t>.</w:t>
      </w:r>
    </w:p>
    <w:p w:rsidR="008777A0" w:rsidRPr="008C0429" w:rsidRDefault="008777A0" w:rsidP="00365442">
      <w:pPr>
        <w:pStyle w:val="1"/>
        <w:spacing w:line="269" w:lineRule="auto"/>
        <w:ind w:right="79"/>
        <w:jc w:val="center"/>
        <w:rPr>
          <w:color w:val="EA1510"/>
          <w:sz w:val="28"/>
          <w:szCs w:val="28"/>
        </w:rPr>
      </w:pPr>
    </w:p>
    <w:p w:rsidR="00D82C6A" w:rsidRPr="008C0429" w:rsidRDefault="008777A0" w:rsidP="00365442">
      <w:pPr>
        <w:pStyle w:val="1"/>
        <w:spacing w:line="269" w:lineRule="auto"/>
        <w:ind w:right="79"/>
        <w:jc w:val="center"/>
        <w:rPr>
          <w:color w:val="EA1510"/>
          <w:sz w:val="28"/>
          <w:szCs w:val="28"/>
        </w:rPr>
      </w:pPr>
      <w:r w:rsidRPr="008C0429">
        <w:rPr>
          <w:color w:val="EA1510"/>
          <w:sz w:val="28"/>
          <w:szCs w:val="28"/>
        </w:rPr>
        <w:t>ОСНОВНЫЕ ПРИЧИНЫ ВОЗНИКНОВЕНИЯ ПОЖАРОВ В БЫТУ:</w:t>
      </w:r>
    </w:p>
    <w:p w:rsidR="003D0A5A" w:rsidRPr="008C0429" w:rsidRDefault="00075D43" w:rsidP="00365442">
      <w:pPr>
        <w:pStyle w:val="1"/>
        <w:tabs>
          <w:tab w:val="left" w:pos="1418"/>
        </w:tabs>
        <w:spacing w:line="269" w:lineRule="auto"/>
        <w:ind w:right="79"/>
        <w:rPr>
          <w:sz w:val="28"/>
          <w:szCs w:val="28"/>
        </w:rPr>
      </w:pPr>
      <w:r w:rsidRPr="008C0429">
        <w:rPr>
          <w:sz w:val="28"/>
          <w:szCs w:val="28"/>
        </w:rPr>
        <w:t xml:space="preserve">- </w:t>
      </w:r>
      <w:r w:rsidR="008777A0" w:rsidRPr="008C0429">
        <w:rPr>
          <w:sz w:val="28"/>
          <w:szCs w:val="28"/>
        </w:rPr>
        <w:tab/>
      </w:r>
      <w:r w:rsidRPr="008C0429">
        <w:rPr>
          <w:sz w:val="28"/>
          <w:szCs w:val="28"/>
        </w:rPr>
        <w:t>неосторожное обращение с огнем;</w:t>
      </w:r>
    </w:p>
    <w:p w:rsidR="003D0A5A" w:rsidRPr="008C0429" w:rsidRDefault="00075D43" w:rsidP="00365442">
      <w:pPr>
        <w:pStyle w:val="1"/>
        <w:numPr>
          <w:ilvl w:val="0"/>
          <w:numId w:val="1"/>
        </w:numPr>
        <w:tabs>
          <w:tab w:val="left" w:pos="548"/>
        </w:tabs>
        <w:spacing w:line="269" w:lineRule="auto"/>
        <w:ind w:right="79"/>
        <w:rPr>
          <w:sz w:val="28"/>
          <w:szCs w:val="28"/>
        </w:rPr>
      </w:pPr>
      <w:r w:rsidRPr="008C0429">
        <w:rPr>
          <w:sz w:val="28"/>
          <w:szCs w:val="28"/>
        </w:rPr>
        <w:t>курение в помещении;</w:t>
      </w:r>
    </w:p>
    <w:p w:rsidR="003D0A5A" w:rsidRPr="008C0429" w:rsidRDefault="00075D43" w:rsidP="00365442">
      <w:pPr>
        <w:pStyle w:val="1"/>
        <w:numPr>
          <w:ilvl w:val="0"/>
          <w:numId w:val="1"/>
        </w:numPr>
        <w:tabs>
          <w:tab w:val="left" w:pos="540"/>
        </w:tabs>
        <w:spacing w:line="269" w:lineRule="auto"/>
        <w:ind w:right="79"/>
        <w:rPr>
          <w:sz w:val="28"/>
          <w:szCs w:val="28"/>
        </w:rPr>
      </w:pPr>
      <w:r w:rsidRPr="008C0429">
        <w:rPr>
          <w:sz w:val="28"/>
          <w:szCs w:val="28"/>
        </w:rPr>
        <w:t>использование неисправных, самодельных приборов;</w:t>
      </w:r>
    </w:p>
    <w:p w:rsidR="003D0A5A" w:rsidRPr="008C0429" w:rsidRDefault="00075D43" w:rsidP="00365442">
      <w:pPr>
        <w:pStyle w:val="1"/>
        <w:numPr>
          <w:ilvl w:val="0"/>
          <w:numId w:val="1"/>
        </w:numPr>
        <w:tabs>
          <w:tab w:val="left" w:pos="540"/>
        </w:tabs>
        <w:spacing w:line="269" w:lineRule="auto"/>
        <w:ind w:right="79"/>
        <w:rPr>
          <w:sz w:val="28"/>
          <w:szCs w:val="28"/>
        </w:rPr>
      </w:pPr>
      <w:r w:rsidRPr="008C0429">
        <w:rPr>
          <w:sz w:val="28"/>
          <w:szCs w:val="28"/>
        </w:rPr>
        <w:t>неправильное устройство печей, каминов;</w:t>
      </w:r>
    </w:p>
    <w:p w:rsidR="003D0A5A" w:rsidRPr="008C0429" w:rsidRDefault="006A2EF2" w:rsidP="00365442">
      <w:pPr>
        <w:pStyle w:val="1"/>
        <w:numPr>
          <w:ilvl w:val="0"/>
          <w:numId w:val="1"/>
        </w:numPr>
        <w:tabs>
          <w:tab w:val="left" w:pos="548"/>
        </w:tabs>
        <w:spacing w:line="269" w:lineRule="auto"/>
        <w:ind w:right="79"/>
        <w:rPr>
          <w:sz w:val="28"/>
          <w:szCs w:val="28"/>
        </w:rPr>
      </w:pPr>
      <w:r w:rsidRPr="008C0429">
        <w:rPr>
          <w:sz w:val="28"/>
          <w:szCs w:val="28"/>
        </w:rPr>
        <w:t xml:space="preserve">сжигание мусора, </w:t>
      </w:r>
      <w:r w:rsidR="00075D43" w:rsidRPr="008C0429">
        <w:rPr>
          <w:sz w:val="28"/>
          <w:szCs w:val="28"/>
        </w:rPr>
        <w:t xml:space="preserve"> сухой травы.</w:t>
      </w:r>
    </w:p>
    <w:p w:rsidR="008777A0" w:rsidRPr="008C0429" w:rsidRDefault="008777A0" w:rsidP="00365442">
      <w:pPr>
        <w:pStyle w:val="1"/>
        <w:spacing w:line="269" w:lineRule="auto"/>
        <w:ind w:right="79"/>
        <w:jc w:val="center"/>
        <w:rPr>
          <w:color w:val="EA1510"/>
          <w:sz w:val="28"/>
          <w:szCs w:val="28"/>
        </w:rPr>
      </w:pPr>
    </w:p>
    <w:p w:rsidR="003D0A5A" w:rsidRPr="008C0429" w:rsidRDefault="00075D43" w:rsidP="00365442">
      <w:pPr>
        <w:pStyle w:val="1"/>
        <w:spacing w:line="269" w:lineRule="auto"/>
        <w:ind w:right="79"/>
        <w:jc w:val="center"/>
        <w:rPr>
          <w:sz w:val="28"/>
          <w:szCs w:val="28"/>
        </w:rPr>
      </w:pPr>
      <w:r w:rsidRPr="008C0429">
        <w:rPr>
          <w:color w:val="EA1510"/>
          <w:sz w:val="28"/>
          <w:szCs w:val="28"/>
        </w:rPr>
        <w:t>СОБЛЮДАЙТЕ ПРАВИЛА ПОЖАРНОЙ БЕЗОПАСНОСТИ: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288"/>
        </w:tabs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спички, зажигалки, сигареты храните в местах, не доступных детям, не допускайте шалости детей с огнем;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343"/>
        </w:tabs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оставляйте малолетних детей без присмотра и не поручайте им наблюдение за включенными электроприборами и газовыми приборами;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350"/>
        </w:tabs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оставляйте без присмотра работающие газовые и электробытовые приборы, не применяйте самодельные электроприборы;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288"/>
        </w:tabs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288"/>
        </w:tabs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допускайте использование не стандартных электрических предохранителей «жучков»;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288"/>
        </w:tabs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пользуйтесь поврежденными электрическими розетками, вилками, рубильниками и т.д.;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288"/>
        </w:tabs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выбрасывайте в мусоропровод непотушенные спички, окурки;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288"/>
        </w:tabs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288"/>
        </w:tabs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3D0A5A" w:rsidRPr="008C0429" w:rsidRDefault="00075D43" w:rsidP="00365442">
      <w:pPr>
        <w:pStyle w:val="1"/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этажности;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288"/>
        </w:tabs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допускайте установки хозяйственных ящиков и мебели на лестничных площадках и в коридорах общего пользования</w:t>
      </w:r>
      <w:r w:rsidR="008777A0" w:rsidRPr="008C0429">
        <w:rPr>
          <w:sz w:val="28"/>
          <w:szCs w:val="28"/>
        </w:rPr>
        <w:t>;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288"/>
        </w:tabs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разжигайте костры вблизи строений; запрещается перекрывать внутри дворовые проезды различными предметами.</w:t>
      </w:r>
    </w:p>
    <w:p w:rsidR="008777A0" w:rsidRPr="008C0429" w:rsidRDefault="008777A0" w:rsidP="00365442">
      <w:pPr>
        <w:pStyle w:val="1"/>
        <w:spacing w:line="269" w:lineRule="auto"/>
        <w:ind w:right="79"/>
        <w:jc w:val="center"/>
        <w:rPr>
          <w:color w:val="EA1510"/>
          <w:sz w:val="28"/>
          <w:szCs w:val="28"/>
        </w:rPr>
      </w:pPr>
    </w:p>
    <w:p w:rsidR="003D0A5A" w:rsidRPr="008C0429" w:rsidRDefault="008777A0" w:rsidP="00365442">
      <w:pPr>
        <w:pStyle w:val="1"/>
        <w:spacing w:line="269" w:lineRule="auto"/>
        <w:ind w:right="79"/>
        <w:jc w:val="center"/>
        <w:rPr>
          <w:sz w:val="28"/>
          <w:szCs w:val="28"/>
        </w:rPr>
      </w:pPr>
      <w:r w:rsidRPr="008C0429">
        <w:rPr>
          <w:color w:val="EA1510"/>
          <w:sz w:val="28"/>
          <w:szCs w:val="28"/>
        </w:rPr>
        <w:t>ДЕЙСТВИЯ В СЛУЧАЕ ВОЗНИКНОВЕНИЯ ПОЖАРА: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288"/>
        </w:tabs>
        <w:spacing w:line="269" w:lineRule="auto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 xml:space="preserve">при пожаре немедленно вызвать пожарную охрану по телефону </w:t>
      </w:r>
      <w:r w:rsidRPr="008C0429">
        <w:rPr>
          <w:color w:val="83212A"/>
          <w:sz w:val="28"/>
          <w:szCs w:val="28"/>
        </w:rPr>
        <w:t>«</w:t>
      </w:r>
      <w:r w:rsidR="00D82C6A" w:rsidRPr="008C0429">
        <w:rPr>
          <w:color w:val="83212A"/>
          <w:sz w:val="28"/>
          <w:szCs w:val="28"/>
        </w:rPr>
        <w:t>1</w:t>
      </w:r>
      <w:r w:rsidRPr="008C0429">
        <w:rPr>
          <w:color w:val="83212A"/>
          <w:sz w:val="28"/>
          <w:szCs w:val="28"/>
        </w:rPr>
        <w:t xml:space="preserve">01» </w:t>
      </w:r>
      <w:r w:rsidRPr="008C0429">
        <w:rPr>
          <w:sz w:val="28"/>
          <w:szCs w:val="28"/>
        </w:rPr>
        <w:t xml:space="preserve">или </w:t>
      </w:r>
      <w:r w:rsidRPr="008C0429">
        <w:rPr>
          <w:color w:val="B12617"/>
          <w:sz w:val="28"/>
          <w:szCs w:val="28"/>
        </w:rPr>
        <w:t xml:space="preserve">«112» </w:t>
      </w:r>
      <w:r w:rsidRPr="008C0429">
        <w:rPr>
          <w:sz w:val="28"/>
          <w:szCs w:val="28"/>
        </w:rPr>
        <w:t>по мобильному телефону;</w:t>
      </w:r>
    </w:p>
    <w:p w:rsidR="003D0A5A" w:rsidRPr="008C0429" w:rsidRDefault="00075D43" w:rsidP="00365442">
      <w:pPr>
        <w:pStyle w:val="1"/>
        <w:numPr>
          <w:ilvl w:val="0"/>
          <w:numId w:val="2"/>
        </w:numPr>
        <w:tabs>
          <w:tab w:val="left" w:pos="268"/>
        </w:tabs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 xml:space="preserve">сообщить точный адрес, где </w:t>
      </w:r>
      <w:r w:rsidRPr="008C0429">
        <w:rPr>
          <w:color w:val="3B2311"/>
          <w:sz w:val="28"/>
          <w:szCs w:val="28"/>
        </w:rPr>
        <w:t xml:space="preserve">и что горит, </w:t>
      </w:r>
      <w:r w:rsidRPr="008C0429">
        <w:rPr>
          <w:sz w:val="28"/>
          <w:szCs w:val="28"/>
        </w:rPr>
        <w:t>этаж, подъезд, кто сообщил (вызов осуществляется бесплатно);</w:t>
      </w:r>
    </w:p>
    <w:p w:rsidR="003D0A5A" w:rsidRPr="008C0429" w:rsidRDefault="00075D43" w:rsidP="00365442">
      <w:pPr>
        <w:pStyle w:val="1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организуйте встреч</w:t>
      </w:r>
      <w:r w:rsidR="00D82C6A" w:rsidRPr="008C0429">
        <w:rPr>
          <w:sz w:val="28"/>
          <w:szCs w:val="28"/>
        </w:rPr>
        <w:t>у</w:t>
      </w:r>
      <w:r w:rsidRPr="008C0429">
        <w:rPr>
          <w:sz w:val="28"/>
          <w:szCs w:val="28"/>
        </w:rPr>
        <w:t xml:space="preserve"> пожарных подразделений</w:t>
      </w:r>
      <w:r w:rsidR="008777A0" w:rsidRPr="008C0429">
        <w:rPr>
          <w:sz w:val="28"/>
          <w:szCs w:val="28"/>
        </w:rPr>
        <w:t>;</w:t>
      </w:r>
    </w:p>
    <w:p w:rsidR="003D0A5A" w:rsidRPr="008C0429" w:rsidRDefault="008777A0" w:rsidP="00365442">
      <w:pPr>
        <w:pStyle w:val="1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 xml:space="preserve">- </w:t>
      </w:r>
      <w:r w:rsidRPr="008C0429">
        <w:rPr>
          <w:sz w:val="28"/>
          <w:szCs w:val="28"/>
        </w:rPr>
        <w:tab/>
        <w:t xml:space="preserve">не поддавайтесь панике и не теряйте самообладания, незначительные очаги </w:t>
      </w:r>
      <w:r w:rsidRPr="008C0429">
        <w:rPr>
          <w:sz w:val="28"/>
          <w:szCs w:val="28"/>
        </w:rPr>
        <w:lastRenderedPageBreak/>
        <w:t xml:space="preserve">пожара можно потушить огнетушителем, водой, кошмой </w:t>
      </w:r>
      <w:r w:rsidR="00D82C6A" w:rsidRPr="008C0429">
        <w:rPr>
          <w:sz w:val="28"/>
          <w:szCs w:val="28"/>
        </w:rPr>
        <w:t>или</w:t>
      </w:r>
      <w:r w:rsidRPr="008C0429">
        <w:rPr>
          <w:sz w:val="28"/>
          <w:szCs w:val="28"/>
        </w:rPr>
        <w:t xml:space="preserve"> другой плотной тканью;</w:t>
      </w:r>
    </w:p>
    <w:p w:rsidR="008777A0" w:rsidRPr="008C0429" w:rsidRDefault="008777A0" w:rsidP="00365442">
      <w:pPr>
        <w:pStyle w:val="1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-</w:t>
      </w:r>
      <w:r w:rsidRPr="008C0429">
        <w:rPr>
          <w:sz w:val="28"/>
          <w:szCs w:val="28"/>
        </w:rPr>
        <w:tab/>
        <w:t xml:space="preserve">примите меры </w:t>
      </w:r>
      <w:r w:rsidRPr="008C0429">
        <w:rPr>
          <w:color w:val="3B2311"/>
          <w:sz w:val="28"/>
          <w:szCs w:val="28"/>
        </w:rPr>
        <w:t xml:space="preserve">по </w:t>
      </w:r>
      <w:r w:rsidR="008C0429" w:rsidRPr="008C0429">
        <w:rPr>
          <w:sz w:val="28"/>
          <w:szCs w:val="28"/>
        </w:rPr>
        <w:t>эвакуации людей и</w:t>
      </w:r>
      <w:r w:rsidRPr="008C0429">
        <w:rPr>
          <w:sz w:val="28"/>
          <w:szCs w:val="28"/>
        </w:rPr>
        <w:t xml:space="preserve"> материальных ценностей;</w:t>
      </w:r>
    </w:p>
    <w:p w:rsidR="003D0A5A" w:rsidRPr="008C0429" w:rsidRDefault="008777A0" w:rsidP="00365442">
      <w:pPr>
        <w:pStyle w:val="1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-</w:t>
      </w:r>
      <w:r w:rsidRPr="008C0429">
        <w:rPr>
          <w:sz w:val="28"/>
          <w:szCs w:val="28"/>
        </w:rPr>
        <w:tab/>
        <w:t>не допустимо бить в окнах стекла и открывать двери</w:t>
      </w:r>
      <w:r w:rsidR="00D82C6A" w:rsidRPr="008C0429">
        <w:rPr>
          <w:sz w:val="28"/>
          <w:szCs w:val="28"/>
        </w:rPr>
        <w:t xml:space="preserve"> – </w:t>
      </w:r>
      <w:r w:rsidRPr="008C0429">
        <w:rPr>
          <w:sz w:val="28"/>
          <w:szCs w:val="28"/>
        </w:rPr>
        <w:t>это приводит к дополнительному развитию пожара;</w:t>
      </w:r>
    </w:p>
    <w:p w:rsidR="003D0A5A" w:rsidRPr="008C0429" w:rsidRDefault="008777A0" w:rsidP="00365442">
      <w:pPr>
        <w:pStyle w:val="1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-</w:t>
      </w:r>
      <w:r w:rsidRPr="008C0429">
        <w:rPr>
          <w:sz w:val="28"/>
          <w:szCs w:val="28"/>
        </w:rPr>
        <w:tab/>
        <w:t>категорически запрещается пользоваться лифтом во время пожара.</w:t>
      </w:r>
    </w:p>
    <w:p w:rsidR="00D82C6A" w:rsidRPr="008C0429" w:rsidRDefault="00D82C6A" w:rsidP="00365442">
      <w:pPr>
        <w:pStyle w:val="1"/>
        <w:ind w:right="79"/>
        <w:jc w:val="center"/>
        <w:rPr>
          <w:color w:val="EA1510"/>
          <w:sz w:val="28"/>
          <w:szCs w:val="28"/>
        </w:rPr>
      </w:pPr>
    </w:p>
    <w:p w:rsidR="003D0A5A" w:rsidRPr="008C0429" w:rsidRDefault="00075D43" w:rsidP="00365442">
      <w:pPr>
        <w:pStyle w:val="1"/>
        <w:ind w:right="79"/>
        <w:jc w:val="center"/>
        <w:rPr>
          <w:sz w:val="28"/>
          <w:szCs w:val="28"/>
        </w:rPr>
      </w:pPr>
      <w:r w:rsidRPr="008C0429">
        <w:rPr>
          <w:color w:val="EA1510"/>
          <w:sz w:val="28"/>
          <w:szCs w:val="28"/>
        </w:rPr>
        <w:t>РЕКОМЕНДАЦИИ ДЛЯ РОДИТЕЛЕЙ</w:t>
      </w:r>
      <w:r w:rsidR="008777A0" w:rsidRPr="008C0429">
        <w:rPr>
          <w:color w:val="EA1510"/>
          <w:sz w:val="28"/>
          <w:szCs w:val="28"/>
        </w:rPr>
        <w:t>.</w:t>
      </w:r>
    </w:p>
    <w:p w:rsidR="003D0A5A" w:rsidRPr="008C0429" w:rsidRDefault="00075D43" w:rsidP="00365442">
      <w:pPr>
        <w:pStyle w:val="1"/>
        <w:ind w:right="79"/>
        <w:jc w:val="center"/>
        <w:rPr>
          <w:sz w:val="28"/>
          <w:szCs w:val="28"/>
        </w:rPr>
      </w:pPr>
      <w:r w:rsidRPr="008C0429">
        <w:rPr>
          <w:sz w:val="28"/>
          <w:szCs w:val="28"/>
        </w:rPr>
        <w:t>«Предупреждение пожаров в быту по причине детской шалости»</w:t>
      </w:r>
      <w:r w:rsidR="00744B0F" w:rsidRPr="008C0429">
        <w:rPr>
          <w:sz w:val="28"/>
          <w:szCs w:val="28"/>
        </w:rPr>
        <w:t>.</w:t>
      </w:r>
    </w:p>
    <w:p w:rsidR="003D0A5A" w:rsidRPr="008C0429" w:rsidRDefault="00075D43" w:rsidP="00365442">
      <w:pPr>
        <w:pStyle w:val="1"/>
        <w:ind w:right="79" w:firstLine="567"/>
        <w:jc w:val="both"/>
        <w:rPr>
          <w:sz w:val="28"/>
          <w:szCs w:val="28"/>
        </w:rPr>
      </w:pPr>
      <w:r w:rsidRPr="008C0429">
        <w:rPr>
          <w:sz w:val="28"/>
          <w:szCs w:val="28"/>
        </w:rPr>
        <w:t xml:space="preserve">Детская шалость </w:t>
      </w:r>
      <w:r w:rsidRPr="008C0429">
        <w:rPr>
          <w:color w:val="2F243E"/>
          <w:sz w:val="28"/>
          <w:szCs w:val="28"/>
        </w:rPr>
        <w:t xml:space="preserve">с </w:t>
      </w:r>
      <w:r w:rsidRPr="008C0429">
        <w:rPr>
          <w:sz w:val="28"/>
          <w:szCs w:val="28"/>
        </w:rPr>
        <w:t>огнем часто становится причиной пожаров.</w:t>
      </w:r>
      <w:r w:rsidR="008C0429" w:rsidRPr="008C0429">
        <w:rPr>
          <w:sz w:val="28"/>
          <w:szCs w:val="28"/>
        </w:rPr>
        <w:t xml:space="preserve"> </w:t>
      </w:r>
      <w:r w:rsidRPr="008C0429">
        <w:rPr>
          <w:sz w:val="28"/>
          <w:szCs w:val="28"/>
        </w:rPr>
        <w:t xml:space="preserve">Как показывает практика, часто такие пожары происходят из-за навыков у детей </w:t>
      </w:r>
      <w:r w:rsidR="0061283F" w:rsidRPr="008C0429">
        <w:rPr>
          <w:sz w:val="28"/>
          <w:szCs w:val="28"/>
        </w:rPr>
        <w:t>не</w:t>
      </w:r>
      <w:r w:rsidRPr="008C0429">
        <w:rPr>
          <w:sz w:val="28"/>
          <w:szCs w:val="28"/>
        </w:rPr>
        <w:t xml:space="preserve">осторожного </w:t>
      </w:r>
      <w:r w:rsidR="0061283F" w:rsidRPr="008C0429">
        <w:rPr>
          <w:sz w:val="28"/>
          <w:szCs w:val="28"/>
        </w:rPr>
        <w:t>о</w:t>
      </w:r>
      <w:r w:rsidRPr="008C0429">
        <w:rPr>
          <w:sz w:val="28"/>
          <w:szCs w:val="28"/>
        </w:rPr>
        <w:t xml:space="preserve">бращения </w:t>
      </w:r>
      <w:r w:rsidRPr="008C0429">
        <w:rPr>
          <w:color w:val="3B2311"/>
          <w:sz w:val="28"/>
          <w:szCs w:val="28"/>
        </w:rPr>
        <w:t xml:space="preserve">с </w:t>
      </w:r>
      <w:r w:rsidRPr="008C0429">
        <w:rPr>
          <w:sz w:val="28"/>
          <w:szCs w:val="28"/>
        </w:rPr>
        <w:t xml:space="preserve">огнем, недостаточным контролем за их поведением </w:t>
      </w:r>
      <w:r w:rsidRPr="008C0429">
        <w:rPr>
          <w:color w:val="3B2311"/>
          <w:sz w:val="28"/>
          <w:szCs w:val="28"/>
        </w:rPr>
        <w:t xml:space="preserve">со </w:t>
      </w:r>
      <w:r w:rsidRPr="008C0429">
        <w:rPr>
          <w:sz w:val="28"/>
          <w:szCs w:val="28"/>
        </w:rPr>
        <w:t xml:space="preserve">стороны </w:t>
      </w:r>
      <w:r w:rsidRPr="008C0429">
        <w:rPr>
          <w:color w:val="3B2311"/>
          <w:sz w:val="28"/>
          <w:szCs w:val="28"/>
        </w:rPr>
        <w:t xml:space="preserve">взрослых, </w:t>
      </w:r>
      <w:r w:rsidRPr="008C0429">
        <w:rPr>
          <w:sz w:val="28"/>
          <w:szCs w:val="28"/>
        </w:rPr>
        <w:t xml:space="preserve">а в ряде случаев неумением родителей организовать досуг </w:t>
      </w:r>
      <w:r w:rsidRPr="008C0429">
        <w:rPr>
          <w:color w:val="3B2311"/>
          <w:sz w:val="28"/>
          <w:szCs w:val="28"/>
        </w:rPr>
        <w:t xml:space="preserve">своих </w:t>
      </w:r>
      <w:r w:rsidRPr="008C0429">
        <w:rPr>
          <w:sz w:val="28"/>
          <w:szCs w:val="28"/>
        </w:rPr>
        <w:t xml:space="preserve">чад. В возрасте от </w:t>
      </w:r>
      <w:r w:rsidRPr="008C0429">
        <w:rPr>
          <w:color w:val="3B2311"/>
          <w:sz w:val="28"/>
          <w:szCs w:val="28"/>
        </w:rPr>
        <w:t xml:space="preserve">трех </w:t>
      </w:r>
      <w:r w:rsidRPr="008C0429">
        <w:rPr>
          <w:sz w:val="28"/>
          <w:szCs w:val="28"/>
        </w:rPr>
        <w:t xml:space="preserve">до </w:t>
      </w:r>
      <w:r w:rsidRPr="008C0429">
        <w:rPr>
          <w:color w:val="3B2311"/>
          <w:sz w:val="28"/>
          <w:szCs w:val="28"/>
        </w:rPr>
        <w:t xml:space="preserve">семи </w:t>
      </w:r>
      <w:r w:rsidRPr="008C0429">
        <w:rPr>
          <w:sz w:val="28"/>
          <w:szCs w:val="28"/>
        </w:rPr>
        <w:t xml:space="preserve">лет дети в своих играх часто повторяют </w:t>
      </w:r>
      <w:r w:rsidRPr="008C0429">
        <w:rPr>
          <w:color w:val="3B2311"/>
          <w:sz w:val="28"/>
          <w:szCs w:val="28"/>
        </w:rPr>
        <w:t xml:space="preserve">поступки </w:t>
      </w:r>
      <w:r w:rsidRPr="008C0429">
        <w:rPr>
          <w:sz w:val="28"/>
          <w:szCs w:val="28"/>
        </w:rPr>
        <w:t>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3D0A5A" w:rsidRPr="008C0429" w:rsidRDefault="00075D43" w:rsidP="00365442">
      <w:pPr>
        <w:pStyle w:val="1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 xml:space="preserve">Нельзя быть уверенным, что ребенок, оставшись один дома, не решит поиграть </w:t>
      </w:r>
      <w:r w:rsidRPr="008C0429">
        <w:rPr>
          <w:color w:val="3B2311"/>
          <w:sz w:val="28"/>
          <w:szCs w:val="28"/>
        </w:rPr>
        <w:t xml:space="preserve">с коробочкой </w:t>
      </w:r>
      <w:r w:rsidRPr="008C0429">
        <w:rPr>
          <w:sz w:val="28"/>
          <w:szCs w:val="28"/>
        </w:rPr>
        <w:t xml:space="preserve">спичек </w:t>
      </w:r>
      <w:r w:rsidR="0061283F" w:rsidRPr="008C0429">
        <w:rPr>
          <w:sz w:val="28"/>
          <w:szCs w:val="28"/>
        </w:rPr>
        <w:t>или</w:t>
      </w:r>
      <w:r w:rsidRPr="008C0429">
        <w:rPr>
          <w:sz w:val="28"/>
          <w:szCs w:val="28"/>
        </w:rPr>
        <w:t xml:space="preserve"> зажигалкой, не захочет поджечь бумагу, не устроит костер, который </w:t>
      </w:r>
      <w:r w:rsidRPr="008C0429">
        <w:rPr>
          <w:color w:val="3B2311"/>
          <w:sz w:val="28"/>
          <w:szCs w:val="28"/>
        </w:rPr>
        <w:t xml:space="preserve">он </w:t>
      </w:r>
      <w:r w:rsidRPr="008C0429">
        <w:rPr>
          <w:sz w:val="28"/>
          <w:szCs w:val="28"/>
        </w:rPr>
        <w:t>видел в лесу.</w:t>
      </w:r>
    </w:p>
    <w:p w:rsidR="003D0A5A" w:rsidRPr="008C0429" w:rsidRDefault="00075D43" w:rsidP="00365442">
      <w:pPr>
        <w:pStyle w:val="20"/>
        <w:keepNext/>
        <w:keepLines/>
        <w:spacing w:line="240" w:lineRule="auto"/>
        <w:ind w:left="0" w:right="79"/>
        <w:jc w:val="center"/>
        <w:rPr>
          <w:sz w:val="28"/>
          <w:szCs w:val="28"/>
        </w:rPr>
      </w:pPr>
      <w:bookmarkStart w:id="0" w:name="bookmark0"/>
      <w:r w:rsidRPr="008C0429">
        <w:rPr>
          <w:sz w:val="28"/>
          <w:szCs w:val="28"/>
        </w:rPr>
        <w:t>Уважаемые родители, проблема так называемой детской шалости с огнем стоит</w:t>
      </w:r>
      <w:r w:rsidR="008C0429">
        <w:rPr>
          <w:sz w:val="28"/>
          <w:szCs w:val="28"/>
        </w:rPr>
        <w:t xml:space="preserve"> </w:t>
      </w:r>
      <w:r w:rsidRPr="008C0429">
        <w:rPr>
          <w:sz w:val="28"/>
          <w:szCs w:val="28"/>
        </w:rPr>
        <w:t xml:space="preserve">очень </w:t>
      </w:r>
      <w:r w:rsidR="0061283F" w:rsidRPr="008C0429">
        <w:rPr>
          <w:sz w:val="28"/>
          <w:szCs w:val="28"/>
        </w:rPr>
        <w:t>остро,</w:t>
      </w:r>
      <w:r w:rsidR="008C0429">
        <w:rPr>
          <w:sz w:val="28"/>
          <w:szCs w:val="28"/>
        </w:rPr>
        <w:t xml:space="preserve"> </w:t>
      </w:r>
      <w:r w:rsidR="0061283F" w:rsidRPr="008C0429">
        <w:rPr>
          <w:sz w:val="28"/>
          <w:szCs w:val="28"/>
        </w:rPr>
        <w:t>и</w:t>
      </w:r>
      <w:r w:rsidRPr="008C0429">
        <w:rPr>
          <w:sz w:val="28"/>
          <w:szCs w:val="28"/>
        </w:rPr>
        <w:t xml:space="preserve"> очень важно помнить, что главная задача</w:t>
      </w:r>
      <w:bookmarkStart w:id="1" w:name="bookmark2"/>
      <w:bookmarkEnd w:id="0"/>
      <w:r w:rsidR="008C0429">
        <w:rPr>
          <w:sz w:val="28"/>
          <w:szCs w:val="28"/>
        </w:rPr>
        <w:t xml:space="preserve"> </w:t>
      </w:r>
      <w:r w:rsidRPr="008C0429">
        <w:rPr>
          <w:sz w:val="28"/>
          <w:szCs w:val="28"/>
        </w:rPr>
        <w:t>- предупредить возможную трагедию.</w:t>
      </w:r>
      <w:bookmarkEnd w:id="1"/>
    </w:p>
    <w:p w:rsidR="003D0A5A" w:rsidRPr="008C0429" w:rsidRDefault="00075D43" w:rsidP="00365442">
      <w:pPr>
        <w:pStyle w:val="1"/>
        <w:ind w:right="79" w:firstLine="425"/>
        <w:jc w:val="both"/>
        <w:rPr>
          <w:sz w:val="28"/>
          <w:szCs w:val="28"/>
        </w:rPr>
      </w:pPr>
      <w:r w:rsidRPr="008C0429">
        <w:rPr>
          <w:sz w:val="28"/>
          <w:szCs w:val="28"/>
        </w:rPr>
        <w:t xml:space="preserve">Наши </w:t>
      </w:r>
      <w:r w:rsidRPr="008C0429">
        <w:rPr>
          <w:color w:val="2F243E"/>
          <w:sz w:val="28"/>
          <w:szCs w:val="28"/>
        </w:rPr>
        <w:t xml:space="preserve">с </w:t>
      </w:r>
      <w:r w:rsidRPr="008C0429">
        <w:rPr>
          <w:sz w:val="28"/>
          <w:szCs w:val="28"/>
        </w:rPr>
        <w:t>Вам</w:t>
      </w:r>
      <w:r w:rsidR="0061283F" w:rsidRPr="008C0429">
        <w:rPr>
          <w:sz w:val="28"/>
          <w:szCs w:val="28"/>
        </w:rPr>
        <w:t>и</w:t>
      </w:r>
      <w:r w:rsidRPr="008C0429">
        <w:rPr>
          <w:sz w:val="28"/>
          <w:szCs w:val="28"/>
        </w:rPr>
        <w:t xml:space="preserve"> усилия должны быть направлены на каждодневную профилактическую </w:t>
      </w:r>
      <w:r w:rsidRPr="008C0429">
        <w:rPr>
          <w:color w:val="3B2311"/>
          <w:sz w:val="28"/>
          <w:szCs w:val="28"/>
        </w:rPr>
        <w:t>работ</w:t>
      </w:r>
      <w:r w:rsidR="00D82C6A" w:rsidRPr="008C0429">
        <w:rPr>
          <w:color w:val="3B2311"/>
          <w:sz w:val="28"/>
          <w:szCs w:val="28"/>
        </w:rPr>
        <w:t>у</w:t>
      </w:r>
      <w:r w:rsidRPr="008C0429">
        <w:rPr>
          <w:color w:val="3B2311"/>
          <w:sz w:val="28"/>
          <w:szCs w:val="28"/>
        </w:rPr>
        <w:t xml:space="preserve"> с </w:t>
      </w:r>
      <w:r w:rsidRPr="008C0429">
        <w:rPr>
          <w:sz w:val="28"/>
          <w:szCs w:val="28"/>
        </w:rPr>
        <w:t xml:space="preserve">детьми, чтобы, если </w:t>
      </w:r>
      <w:r w:rsidRPr="008C0429">
        <w:rPr>
          <w:color w:val="3B2311"/>
          <w:sz w:val="28"/>
          <w:szCs w:val="28"/>
        </w:rPr>
        <w:t xml:space="preserve">не </w:t>
      </w:r>
      <w:r w:rsidRPr="008C0429">
        <w:rPr>
          <w:sz w:val="28"/>
          <w:szCs w:val="28"/>
        </w:rPr>
        <w:t xml:space="preserve">исключить, </w:t>
      </w:r>
      <w:r w:rsidRPr="008C0429">
        <w:rPr>
          <w:color w:val="3B2311"/>
          <w:sz w:val="28"/>
          <w:szCs w:val="28"/>
        </w:rPr>
        <w:t xml:space="preserve">то </w:t>
      </w:r>
      <w:r w:rsidRPr="008C0429">
        <w:rPr>
          <w:sz w:val="28"/>
          <w:szCs w:val="28"/>
        </w:rPr>
        <w:t xml:space="preserve">хотя бы свести к минимуму число пожаров </w:t>
      </w:r>
      <w:r w:rsidR="0061283F" w:rsidRPr="008C0429">
        <w:rPr>
          <w:sz w:val="28"/>
          <w:szCs w:val="28"/>
        </w:rPr>
        <w:t>и</w:t>
      </w:r>
      <w:r w:rsidRPr="008C0429">
        <w:rPr>
          <w:sz w:val="28"/>
          <w:szCs w:val="28"/>
        </w:rPr>
        <w:t xml:space="preserve"> других происшествий </w:t>
      </w:r>
      <w:r w:rsidRPr="008C0429">
        <w:rPr>
          <w:color w:val="2F243E"/>
          <w:sz w:val="28"/>
          <w:szCs w:val="28"/>
        </w:rPr>
        <w:t xml:space="preserve">с </w:t>
      </w:r>
      <w:r w:rsidRPr="008C0429">
        <w:rPr>
          <w:sz w:val="28"/>
          <w:szCs w:val="28"/>
        </w:rPr>
        <w:t>участием детей, избежать травматизма и несчастных случаев.</w:t>
      </w:r>
    </w:p>
    <w:p w:rsidR="0061283F" w:rsidRDefault="0061283F" w:rsidP="00365442">
      <w:pPr>
        <w:pStyle w:val="20"/>
        <w:keepNext/>
        <w:keepLines/>
        <w:ind w:left="0" w:right="79"/>
        <w:jc w:val="center"/>
      </w:pPr>
      <w:bookmarkStart w:id="2" w:name="bookmark4"/>
    </w:p>
    <w:p w:rsidR="003D0A5A" w:rsidRPr="008C0429" w:rsidRDefault="0061283F" w:rsidP="00365442">
      <w:pPr>
        <w:pStyle w:val="20"/>
        <w:keepNext/>
        <w:keepLines/>
        <w:ind w:left="0" w:right="79"/>
        <w:jc w:val="center"/>
        <w:rPr>
          <w:sz w:val="28"/>
          <w:szCs w:val="28"/>
        </w:rPr>
      </w:pPr>
      <w:r w:rsidRPr="008C0429">
        <w:rPr>
          <w:sz w:val="28"/>
          <w:szCs w:val="28"/>
        </w:rPr>
        <w:t>Прежде всего взрослые в ответе за действия и поступки детей</w:t>
      </w:r>
      <w:bookmarkEnd w:id="2"/>
      <w:r w:rsidRPr="008C0429">
        <w:rPr>
          <w:sz w:val="28"/>
          <w:szCs w:val="28"/>
        </w:rPr>
        <w:t>:</w:t>
      </w:r>
    </w:p>
    <w:p w:rsidR="003D0A5A" w:rsidRPr="008C0429" w:rsidRDefault="0061283F" w:rsidP="00365442">
      <w:pPr>
        <w:pStyle w:val="1"/>
        <w:numPr>
          <w:ilvl w:val="0"/>
          <w:numId w:val="3"/>
        </w:numPr>
        <w:tabs>
          <w:tab w:val="left" w:pos="275"/>
        </w:tabs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показывайте детям дурной пример: не курите при них, не зажигайте бумаг</w:t>
      </w:r>
      <w:r w:rsidR="00D82C6A" w:rsidRPr="008C0429">
        <w:rPr>
          <w:sz w:val="28"/>
          <w:szCs w:val="28"/>
        </w:rPr>
        <w:t>у</w:t>
      </w:r>
      <w:r w:rsidRPr="008C0429">
        <w:rPr>
          <w:sz w:val="28"/>
          <w:szCs w:val="28"/>
        </w:rPr>
        <w:t xml:space="preserve"> для освещения темных помещений;</w:t>
      </w:r>
    </w:p>
    <w:p w:rsidR="003D0A5A" w:rsidRPr="008C0429" w:rsidRDefault="0061283F" w:rsidP="00365442">
      <w:pPr>
        <w:pStyle w:val="1"/>
        <w:numPr>
          <w:ilvl w:val="0"/>
          <w:numId w:val="3"/>
        </w:numPr>
        <w:tabs>
          <w:tab w:val="left" w:pos="268"/>
        </w:tabs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храните спички в местах недоступных для детей;</w:t>
      </w:r>
    </w:p>
    <w:p w:rsidR="003D0A5A" w:rsidRPr="008C0429" w:rsidRDefault="0061283F" w:rsidP="00365442">
      <w:pPr>
        <w:pStyle w:val="1"/>
        <w:numPr>
          <w:ilvl w:val="0"/>
          <w:numId w:val="3"/>
        </w:numPr>
        <w:tabs>
          <w:tab w:val="left" w:pos="275"/>
        </w:tabs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 xml:space="preserve">ни в коем случае нельзя держать в доме неисправные </w:t>
      </w:r>
      <w:r w:rsidR="00D82C6A" w:rsidRPr="008C0429">
        <w:rPr>
          <w:sz w:val="28"/>
          <w:szCs w:val="28"/>
        </w:rPr>
        <w:t>или</w:t>
      </w:r>
      <w:r w:rsidRPr="008C0429">
        <w:rPr>
          <w:sz w:val="28"/>
          <w:szCs w:val="28"/>
        </w:rPr>
        <w:t xml:space="preserve"> самодельные электрические приборы,</w:t>
      </w:r>
      <w:r w:rsidR="008C0429">
        <w:rPr>
          <w:sz w:val="28"/>
          <w:szCs w:val="28"/>
        </w:rPr>
        <w:t xml:space="preserve"> </w:t>
      </w:r>
      <w:r w:rsidRPr="008C0429">
        <w:rPr>
          <w:sz w:val="28"/>
          <w:szCs w:val="28"/>
        </w:rPr>
        <w:t xml:space="preserve">пользоваться можно только исправными </w:t>
      </w:r>
      <w:r w:rsidRPr="008C0429">
        <w:rPr>
          <w:color w:val="3B2311"/>
          <w:sz w:val="28"/>
          <w:szCs w:val="28"/>
        </w:rPr>
        <w:t xml:space="preserve">приборами, </w:t>
      </w:r>
      <w:r w:rsidRPr="008C0429">
        <w:rPr>
          <w:sz w:val="28"/>
          <w:szCs w:val="28"/>
        </w:rPr>
        <w:t xml:space="preserve">имеющими сертификат соответствия </w:t>
      </w:r>
      <w:r w:rsidR="008C0429">
        <w:rPr>
          <w:sz w:val="28"/>
          <w:szCs w:val="28"/>
        </w:rPr>
        <w:t>требованиям безопасности и</w:t>
      </w:r>
      <w:r w:rsidRPr="008C0429">
        <w:rPr>
          <w:sz w:val="28"/>
          <w:szCs w:val="28"/>
        </w:rPr>
        <w:t xml:space="preserve"> встроенным устройством автоматического отключения </w:t>
      </w:r>
      <w:r w:rsidRPr="008C0429">
        <w:rPr>
          <w:color w:val="3B2311"/>
          <w:sz w:val="28"/>
          <w:szCs w:val="28"/>
        </w:rPr>
        <w:t xml:space="preserve">прибора </w:t>
      </w:r>
      <w:r w:rsidRPr="008C0429">
        <w:rPr>
          <w:sz w:val="28"/>
          <w:szCs w:val="28"/>
        </w:rPr>
        <w:t>от источника электрического питания;</w:t>
      </w:r>
    </w:p>
    <w:p w:rsidR="003D0A5A" w:rsidRPr="008C0429" w:rsidRDefault="0061283F" w:rsidP="00365442">
      <w:pPr>
        <w:pStyle w:val="1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-</w:t>
      </w:r>
      <w:r w:rsidRPr="008C0429">
        <w:rPr>
          <w:sz w:val="28"/>
          <w:szCs w:val="28"/>
        </w:rPr>
        <w:tab/>
        <w:t>помните — маленькая неосторожность может привести к большой беде;</w:t>
      </w:r>
    </w:p>
    <w:p w:rsidR="003D0A5A" w:rsidRPr="008C0429" w:rsidRDefault="0061283F" w:rsidP="00365442">
      <w:pPr>
        <w:pStyle w:val="1"/>
        <w:numPr>
          <w:ilvl w:val="0"/>
          <w:numId w:val="3"/>
        </w:numPr>
        <w:tabs>
          <w:tab w:val="left" w:pos="268"/>
        </w:tabs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их;</w:t>
      </w:r>
    </w:p>
    <w:p w:rsidR="003D0A5A" w:rsidRPr="008C0429" w:rsidRDefault="0061283F" w:rsidP="00365442">
      <w:pPr>
        <w:pStyle w:val="1"/>
        <w:numPr>
          <w:ilvl w:val="0"/>
          <w:numId w:val="3"/>
        </w:numPr>
        <w:tabs>
          <w:tab w:val="left" w:pos="275"/>
        </w:tabs>
        <w:spacing w:after="340"/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3D0A5A" w:rsidRPr="008C0429" w:rsidRDefault="00075D43" w:rsidP="00365442">
      <w:pPr>
        <w:pStyle w:val="20"/>
        <w:keepNext/>
        <w:keepLines/>
        <w:ind w:left="0" w:right="79"/>
        <w:jc w:val="center"/>
        <w:rPr>
          <w:sz w:val="28"/>
          <w:szCs w:val="28"/>
        </w:rPr>
      </w:pPr>
      <w:bookmarkStart w:id="3" w:name="bookmark6"/>
      <w:r w:rsidRPr="008C0429">
        <w:rPr>
          <w:sz w:val="28"/>
          <w:szCs w:val="28"/>
        </w:rPr>
        <w:lastRenderedPageBreak/>
        <w:t>Донесите до своего ребёнка следующие правила:</w:t>
      </w:r>
      <w:bookmarkEnd w:id="3"/>
    </w:p>
    <w:p w:rsidR="003D0A5A" w:rsidRPr="008C0429" w:rsidRDefault="00075D43" w:rsidP="00365442">
      <w:pPr>
        <w:pStyle w:val="1"/>
        <w:tabs>
          <w:tab w:val="left" w:pos="268"/>
        </w:tabs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Пожарная безопасность в квартире:</w:t>
      </w:r>
    </w:p>
    <w:p w:rsidR="003D0A5A" w:rsidRPr="008C0429" w:rsidRDefault="0061283F" w:rsidP="00365442">
      <w:pPr>
        <w:pStyle w:val="1"/>
        <w:numPr>
          <w:ilvl w:val="0"/>
          <w:numId w:val="3"/>
        </w:numPr>
        <w:tabs>
          <w:tab w:val="left" w:pos="268"/>
        </w:tabs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балуйся дома со спичками и зажигалками</w:t>
      </w:r>
      <w:r w:rsidR="00744B0F" w:rsidRPr="008C0429">
        <w:rPr>
          <w:sz w:val="28"/>
          <w:szCs w:val="28"/>
        </w:rPr>
        <w:t xml:space="preserve"> – </w:t>
      </w:r>
      <w:r w:rsidRPr="008C0429">
        <w:rPr>
          <w:sz w:val="28"/>
          <w:szCs w:val="28"/>
        </w:rPr>
        <w:t>одна из причин;</w:t>
      </w:r>
    </w:p>
    <w:p w:rsidR="003D0A5A" w:rsidRPr="000C0112" w:rsidRDefault="0061283F" w:rsidP="00365442">
      <w:pPr>
        <w:pStyle w:val="1"/>
        <w:numPr>
          <w:ilvl w:val="0"/>
          <w:numId w:val="3"/>
        </w:numPr>
        <w:tabs>
          <w:tab w:val="left" w:pos="268"/>
        </w:tabs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>не оставляй без присмотра включенные электроприборы, особенно утюги, обогреватели</w:t>
      </w:r>
      <w:r w:rsidR="00744B0F" w:rsidRPr="000C0112">
        <w:rPr>
          <w:sz w:val="28"/>
          <w:szCs w:val="28"/>
        </w:rPr>
        <w:t>,</w:t>
      </w:r>
      <w:r w:rsidR="000C0112" w:rsidRPr="000C0112">
        <w:rPr>
          <w:sz w:val="28"/>
          <w:szCs w:val="28"/>
        </w:rPr>
        <w:t xml:space="preserve"> </w:t>
      </w:r>
      <w:r w:rsidR="00075D43" w:rsidRPr="000C0112">
        <w:rPr>
          <w:sz w:val="28"/>
          <w:szCs w:val="28"/>
        </w:rPr>
        <w:t xml:space="preserve">телевизор, светильники и др. </w:t>
      </w:r>
      <w:r w:rsidR="000C0112">
        <w:rPr>
          <w:sz w:val="28"/>
          <w:szCs w:val="28"/>
        </w:rPr>
        <w:t>у</w:t>
      </w:r>
      <w:r w:rsidR="00075D43" w:rsidRPr="000C0112">
        <w:rPr>
          <w:sz w:val="28"/>
          <w:szCs w:val="28"/>
        </w:rPr>
        <w:t>ходя из дома, не забудь их выключить</w:t>
      </w:r>
      <w:r w:rsidRPr="000C0112">
        <w:rPr>
          <w:sz w:val="28"/>
          <w:szCs w:val="28"/>
        </w:rPr>
        <w:t>;</w:t>
      </w:r>
    </w:p>
    <w:p w:rsidR="003D0A5A" w:rsidRPr="008C0429" w:rsidRDefault="0061283F" w:rsidP="00365442">
      <w:pPr>
        <w:pStyle w:val="1"/>
        <w:numPr>
          <w:ilvl w:val="0"/>
          <w:numId w:val="3"/>
        </w:numPr>
        <w:tabs>
          <w:tab w:val="left" w:pos="268"/>
        </w:tabs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суши белье над плитой</w:t>
      </w:r>
      <w:r w:rsidR="00744B0F" w:rsidRPr="008C0429">
        <w:rPr>
          <w:sz w:val="28"/>
          <w:szCs w:val="28"/>
        </w:rPr>
        <w:t>,</w:t>
      </w:r>
      <w:r w:rsidR="000C0112">
        <w:rPr>
          <w:sz w:val="28"/>
          <w:szCs w:val="28"/>
        </w:rPr>
        <w:t xml:space="preserve"> </w:t>
      </w:r>
      <w:r w:rsidR="00744B0F" w:rsidRPr="008C0429">
        <w:rPr>
          <w:sz w:val="28"/>
          <w:szCs w:val="28"/>
        </w:rPr>
        <w:t>о</w:t>
      </w:r>
      <w:r w:rsidRPr="008C0429">
        <w:rPr>
          <w:sz w:val="28"/>
          <w:szCs w:val="28"/>
        </w:rPr>
        <w:t>но может загореться;</w:t>
      </w:r>
    </w:p>
    <w:p w:rsidR="003D0A5A" w:rsidRPr="008C0429" w:rsidRDefault="0061283F" w:rsidP="00365442">
      <w:pPr>
        <w:pStyle w:val="1"/>
        <w:numPr>
          <w:ilvl w:val="0"/>
          <w:numId w:val="3"/>
        </w:numPr>
        <w:tabs>
          <w:tab w:val="left" w:pos="268"/>
        </w:tabs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>не забывай выключить газовую плиту. Если почувствовал запах газа, не зажигай спичек и не включай свет</w:t>
      </w:r>
      <w:r w:rsidR="00744B0F" w:rsidRPr="008C0429">
        <w:rPr>
          <w:sz w:val="28"/>
          <w:szCs w:val="28"/>
        </w:rPr>
        <w:t>,</w:t>
      </w:r>
      <w:r w:rsidR="000C0112">
        <w:rPr>
          <w:sz w:val="28"/>
          <w:szCs w:val="28"/>
        </w:rPr>
        <w:t xml:space="preserve"> </w:t>
      </w:r>
      <w:r w:rsidR="00744B0F" w:rsidRPr="008C0429">
        <w:rPr>
          <w:sz w:val="28"/>
          <w:szCs w:val="28"/>
        </w:rPr>
        <w:t>с</w:t>
      </w:r>
      <w:r w:rsidRPr="008C0429">
        <w:rPr>
          <w:sz w:val="28"/>
          <w:szCs w:val="28"/>
        </w:rPr>
        <w:t>рочно проветри квартиру;</w:t>
      </w:r>
    </w:p>
    <w:p w:rsidR="003D0A5A" w:rsidRPr="008C0429" w:rsidRDefault="0061283F" w:rsidP="00365442">
      <w:pPr>
        <w:pStyle w:val="1"/>
        <w:numPr>
          <w:ilvl w:val="0"/>
          <w:numId w:val="3"/>
        </w:numPr>
        <w:tabs>
          <w:tab w:val="left" w:pos="268"/>
        </w:tabs>
        <w:ind w:right="79"/>
        <w:jc w:val="both"/>
        <w:rPr>
          <w:sz w:val="28"/>
          <w:szCs w:val="28"/>
        </w:rPr>
      </w:pPr>
      <w:r w:rsidRPr="008C0429">
        <w:rPr>
          <w:sz w:val="28"/>
          <w:szCs w:val="28"/>
        </w:rPr>
        <w:t xml:space="preserve">ни в коем случае не зажигай фейерверки, свечи </w:t>
      </w:r>
      <w:r w:rsidR="00744B0F" w:rsidRPr="008C0429">
        <w:rPr>
          <w:sz w:val="28"/>
          <w:szCs w:val="28"/>
        </w:rPr>
        <w:t>и</w:t>
      </w:r>
      <w:r w:rsidRPr="008C0429">
        <w:rPr>
          <w:sz w:val="28"/>
          <w:szCs w:val="28"/>
        </w:rPr>
        <w:t>ли бенгальские огни дома без взрослых.</w:t>
      </w:r>
    </w:p>
    <w:p w:rsidR="00D82C6A" w:rsidRPr="008C0429" w:rsidRDefault="00D82C6A" w:rsidP="00365442">
      <w:pPr>
        <w:pStyle w:val="20"/>
        <w:keepNext/>
        <w:keepLines/>
        <w:ind w:left="0" w:right="79"/>
        <w:rPr>
          <w:sz w:val="28"/>
          <w:szCs w:val="28"/>
        </w:rPr>
      </w:pPr>
      <w:bookmarkStart w:id="4" w:name="bookmark8"/>
    </w:p>
    <w:p w:rsidR="003D0A5A" w:rsidRPr="000C0112" w:rsidRDefault="00075D43" w:rsidP="00365442">
      <w:pPr>
        <w:pStyle w:val="20"/>
        <w:keepNext/>
        <w:keepLines/>
        <w:ind w:left="0" w:right="79"/>
        <w:jc w:val="center"/>
        <w:rPr>
          <w:sz w:val="28"/>
          <w:szCs w:val="28"/>
        </w:rPr>
      </w:pPr>
      <w:r w:rsidRPr="000C0112">
        <w:rPr>
          <w:sz w:val="28"/>
          <w:szCs w:val="28"/>
        </w:rPr>
        <w:t>Если начался пожар, а взрослых дома нет</w:t>
      </w:r>
      <w:r w:rsidR="00744B0F" w:rsidRPr="000C0112">
        <w:rPr>
          <w:sz w:val="28"/>
          <w:szCs w:val="28"/>
        </w:rPr>
        <w:t>,</w:t>
      </w:r>
      <w:r w:rsidRPr="000C0112">
        <w:rPr>
          <w:sz w:val="28"/>
          <w:szCs w:val="28"/>
        </w:rPr>
        <w:t xml:space="preserve"> поступай так:</w:t>
      </w:r>
      <w:bookmarkEnd w:id="4"/>
    </w:p>
    <w:p w:rsidR="003D0A5A" w:rsidRPr="000C0112" w:rsidRDefault="00744B0F" w:rsidP="00365442">
      <w:pPr>
        <w:pStyle w:val="1"/>
        <w:numPr>
          <w:ilvl w:val="0"/>
          <w:numId w:val="3"/>
        </w:numPr>
        <w:tabs>
          <w:tab w:val="left" w:pos="275"/>
        </w:tabs>
        <w:spacing w:line="266" w:lineRule="auto"/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песком;</w:t>
      </w:r>
    </w:p>
    <w:p w:rsidR="003D0A5A" w:rsidRPr="000C0112" w:rsidRDefault="00744B0F" w:rsidP="00365442">
      <w:pPr>
        <w:pStyle w:val="1"/>
        <w:numPr>
          <w:ilvl w:val="0"/>
          <w:numId w:val="3"/>
        </w:numPr>
        <w:tabs>
          <w:tab w:val="left" w:pos="268"/>
        </w:tabs>
        <w:spacing w:line="266" w:lineRule="auto"/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 xml:space="preserve">если огонь сразу не погас, немедленно убегай из дома в безопасное место. Только после этого позвони в пожарную охрану по телефону </w:t>
      </w:r>
      <w:r w:rsidR="00D82C6A" w:rsidRPr="000C0112">
        <w:rPr>
          <w:sz w:val="28"/>
          <w:szCs w:val="28"/>
        </w:rPr>
        <w:t>1</w:t>
      </w:r>
      <w:r w:rsidRPr="000C0112">
        <w:rPr>
          <w:sz w:val="28"/>
          <w:szCs w:val="28"/>
        </w:rPr>
        <w:t xml:space="preserve">01 </w:t>
      </w:r>
      <w:r w:rsidR="00D82C6A" w:rsidRPr="000C0112">
        <w:rPr>
          <w:sz w:val="28"/>
          <w:szCs w:val="28"/>
        </w:rPr>
        <w:t>и</w:t>
      </w:r>
      <w:r w:rsidRPr="000C0112">
        <w:rPr>
          <w:sz w:val="28"/>
          <w:szCs w:val="28"/>
        </w:rPr>
        <w:t>ли попроси об этом соседей;</w:t>
      </w:r>
    </w:p>
    <w:p w:rsidR="003D0A5A" w:rsidRPr="000C0112" w:rsidRDefault="00744B0F" w:rsidP="00365442">
      <w:pPr>
        <w:pStyle w:val="1"/>
        <w:numPr>
          <w:ilvl w:val="0"/>
          <w:numId w:val="3"/>
        </w:numPr>
        <w:tabs>
          <w:tab w:val="left" w:pos="268"/>
        </w:tabs>
        <w:spacing w:line="266" w:lineRule="auto"/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>если не можешь убежать из горя</w:t>
      </w:r>
      <w:r w:rsidR="00D82C6A" w:rsidRPr="000C0112">
        <w:rPr>
          <w:sz w:val="28"/>
          <w:szCs w:val="28"/>
        </w:rPr>
        <w:t>щ</w:t>
      </w:r>
      <w:r w:rsidRPr="000C0112">
        <w:rPr>
          <w:sz w:val="28"/>
          <w:szCs w:val="28"/>
        </w:rPr>
        <w:t xml:space="preserve">ей квартиры, сразу же позвони по телефону </w:t>
      </w:r>
      <w:r w:rsidR="00D82C6A" w:rsidRPr="000C0112">
        <w:rPr>
          <w:color w:val="EA1510"/>
          <w:sz w:val="28"/>
          <w:szCs w:val="28"/>
        </w:rPr>
        <w:t>101</w:t>
      </w:r>
      <w:r w:rsidR="000C0112">
        <w:rPr>
          <w:color w:val="EA1510"/>
          <w:sz w:val="28"/>
          <w:szCs w:val="28"/>
        </w:rPr>
        <w:t xml:space="preserve"> </w:t>
      </w:r>
      <w:r w:rsidRPr="000C0112">
        <w:rPr>
          <w:sz w:val="28"/>
          <w:szCs w:val="28"/>
        </w:rPr>
        <w:t>и сообщи пожарным точный адрес и номер своей квартиры;</w:t>
      </w:r>
    </w:p>
    <w:p w:rsidR="003D0A5A" w:rsidRPr="000C0112" w:rsidRDefault="00744B0F" w:rsidP="00365442">
      <w:pPr>
        <w:pStyle w:val="1"/>
        <w:numPr>
          <w:ilvl w:val="0"/>
          <w:numId w:val="3"/>
        </w:numPr>
        <w:tabs>
          <w:tab w:val="left" w:pos="268"/>
        </w:tabs>
        <w:spacing w:line="266" w:lineRule="auto"/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>после этого зови из окна на помо</w:t>
      </w:r>
      <w:r w:rsidR="00D82C6A" w:rsidRPr="000C0112">
        <w:rPr>
          <w:sz w:val="28"/>
          <w:szCs w:val="28"/>
        </w:rPr>
        <w:t>щ</w:t>
      </w:r>
      <w:r w:rsidRPr="000C0112">
        <w:rPr>
          <w:sz w:val="28"/>
          <w:szCs w:val="28"/>
        </w:rPr>
        <w:t>ь соседей и прохожих;</w:t>
      </w:r>
    </w:p>
    <w:p w:rsidR="003D0A5A" w:rsidRPr="000C0112" w:rsidRDefault="00744B0F" w:rsidP="00365442">
      <w:pPr>
        <w:pStyle w:val="1"/>
        <w:numPr>
          <w:ilvl w:val="0"/>
          <w:numId w:val="3"/>
        </w:numPr>
        <w:tabs>
          <w:tab w:val="left" w:pos="283"/>
        </w:tabs>
        <w:spacing w:line="266" w:lineRule="auto"/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>при пожаре дым гораздо опаснее огня. Большинство людей при пожаре гибнут от дыма. Если чувствуешь, что задыхаешь</w:t>
      </w:r>
      <w:r w:rsidR="000C0112">
        <w:rPr>
          <w:sz w:val="28"/>
          <w:szCs w:val="28"/>
        </w:rPr>
        <w:t>ся, опустись на корточки и</w:t>
      </w:r>
      <w:r w:rsidRPr="000C0112">
        <w:rPr>
          <w:sz w:val="28"/>
          <w:szCs w:val="28"/>
        </w:rPr>
        <w:t>ли продвигайся к выходу ползком — внизу дыма меньше;</w:t>
      </w:r>
    </w:p>
    <w:p w:rsidR="003D0A5A" w:rsidRPr="000C0112" w:rsidRDefault="00744B0F" w:rsidP="00365442">
      <w:pPr>
        <w:pStyle w:val="1"/>
        <w:numPr>
          <w:ilvl w:val="0"/>
          <w:numId w:val="3"/>
        </w:numPr>
        <w:tabs>
          <w:tab w:val="left" w:pos="275"/>
        </w:tabs>
        <w:spacing w:line="266" w:lineRule="auto"/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>если в помещение проник дым</w:t>
      </w:r>
      <w:r w:rsidR="00D82C6A" w:rsidRPr="000C0112">
        <w:rPr>
          <w:sz w:val="28"/>
          <w:szCs w:val="28"/>
        </w:rPr>
        <w:t>,</w:t>
      </w:r>
      <w:r w:rsidRPr="000C0112">
        <w:rPr>
          <w:sz w:val="28"/>
          <w:szCs w:val="28"/>
        </w:rPr>
        <w:t xml:space="preserve"> надо смочить водой одежду, покрыть голову мокрой салфеткой и выходить</w:t>
      </w:r>
      <w:r w:rsidR="00D82C6A" w:rsidRPr="000C0112">
        <w:rPr>
          <w:sz w:val="28"/>
          <w:szCs w:val="28"/>
        </w:rPr>
        <w:t>,</w:t>
      </w:r>
      <w:r w:rsidRPr="000C0112">
        <w:rPr>
          <w:sz w:val="28"/>
          <w:szCs w:val="28"/>
        </w:rPr>
        <w:t xml:space="preserve"> пригнувшись или ползком;</w:t>
      </w:r>
    </w:p>
    <w:p w:rsidR="003D0A5A" w:rsidRPr="000C0112" w:rsidRDefault="00744B0F" w:rsidP="00365442">
      <w:pPr>
        <w:pStyle w:val="1"/>
        <w:numPr>
          <w:ilvl w:val="0"/>
          <w:numId w:val="3"/>
        </w:numPr>
        <w:tabs>
          <w:tab w:val="left" w:pos="268"/>
        </w:tabs>
        <w:spacing w:line="266" w:lineRule="auto"/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>обязательно закрой форточку и дверь в комнате, где начался пожар;</w:t>
      </w:r>
    </w:p>
    <w:p w:rsidR="003D0A5A" w:rsidRPr="000C0112" w:rsidRDefault="00744B0F" w:rsidP="00365442">
      <w:pPr>
        <w:pStyle w:val="1"/>
        <w:numPr>
          <w:ilvl w:val="0"/>
          <w:numId w:val="3"/>
        </w:numPr>
        <w:tabs>
          <w:tab w:val="left" w:pos="268"/>
        </w:tabs>
        <w:spacing w:line="266" w:lineRule="auto"/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>закрытая дверь может не только задержать проникновение дыма, но иногда и погасить огонь;</w:t>
      </w:r>
    </w:p>
    <w:p w:rsidR="003D0A5A" w:rsidRPr="000C0112" w:rsidRDefault="00744B0F" w:rsidP="00365442">
      <w:pPr>
        <w:pStyle w:val="1"/>
        <w:numPr>
          <w:ilvl w:val="0"/>
          <w:numId w:val="3"/>
        </w:numPr>
        <w:tabs>
          <w:tab w:val="left" w:pos="268"/>
        </w:tabs>
        <w:spacing w:line="240" w:lineRule="auto"/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>наполни водой ванну, ведра, тазы. Можешь облить водой двери и пол;</w:t>
      </w:r>
    </w:p>
    <w:p w:rsidR="003D0A5A" w:rsidRPr="000C0112" w:rsidRDefault="00744B0F" w:rsidP="00365442">
      <w:pPr>
        <w:pStyle w:val="1"/>
        <w:numPr>
          <w:ilvl w:val="0"/>
          <w:numId w:val="3"/>
        </w:numPr>
        <w:tabs>
          <w:tab w:val="left" w:pos="268"/>
        </w:tabs>
        <w:spacing w:line="240" w:lineRule="auto"/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>при пожаре в подъезде никогда не садись в лифт</w:t>
      </w:r>
      <w:r w:rsidR="00D82C6A" w:rsidRPr="000C0112">
        <w:rPr>
          <w:sz w:val="28"/>
          <w:szCs w:val="28"/>
        </w:rPr>
        <w:t>,</w:t>
      </w:r>
      <w:r w:rsidR="000C0112">
        <w:rPr>
          <w:sz w:val="28"/>
          <w:szCs w:val="28"/>
        </w:rPr>
        <w:t xml:space="preserve"> </w:t>
      </w:r>
      <w:r w:rsidR="00D82C6A" w:rsidRPr="000C0112">
        <w:rPr>
          <w:sz w:val="28"/>
          <w:szCs w:val="28"/>
        </w:rPr>
        <w:t>о</w:t>
      </w:r>
      <w:r w:rsidRPr="000C0112">
        <w:rPr>
          <w:sz w:val="28"/>
          <w:szCs w:val="28"/>
        </w:rPr>
        <w:t>н может отключиться</w:t>
      </w:r>
      <w:r w:rsidR="00D82C6A" w:rsidRPr="000C0112">
        <w:rPr>
          <w:sz w:val="28"/>
          <w:szCs w:val="28"/>
        </w:rPr>
        <w:t>,</w:t>
      </w:r>
      <w:r w:rsidRPr="000C0112">
        <w:rPr>
          <w:sz w:val="28"/>
          <w:szCs w:val="28"/>
        </w:rPr>
        <w:t xml:space="preserve"> и ты задохнешься;</w:t>
      </w:r>
    </w:p>
    <w:p w:rsidR="003D0A5A" w:rsidRPr="000C0112" w:rsidRDefault="00744B0F" w:rsidP="00365442">
      <w:pPr>
        <w:pStyle w:val="1"/>
        <w:numPr>
          <w:ilvl w:val="0"/>
          <w:numId w:val="3"/>
        </w:numPr>
        <w:tabs>
          <w:tab w:val="left" w:pos="268"/>
        </w:tabs>
        <w:spacing w:line="240" w:lineRule="auto"/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>когда приедут пожарные, во всем их слушайся и не бойся. Они лучше знают, как тебя спасти;</w:t>
      </w:r>
    </w:p>
    <w:p w:rsidR="00D82C6A" w:rsidRPr="000C0112" w:rsidRDefault="00744B0F" w:rsidP="00365442">
      <w:pPr>
        <w:pStyle w:val="1"/>
        <w:keepNext/>
        <w:keepLines/>
        <w:numPr>
          <w:ilvl w:val="0"/>
          <w:numId w:val="3"/>
        </w:numPr>
        <w:tabs>
          <w:tab w:val="left" w:pos="268"/>
        </w:tabs>
        <w:spacing w:line="240" w:lineRule="auto"/>
        <w:ind w:right="79"/>
        <w:jc w:val="both"/>
        <w:rPr>
          <w:sz w:val="28"/>
          <w:szCs w:val="28"/>
        </w:rPr>
      </w:pPr>
      <w:r w:rsidRPr="000C0112">
        <w:rPr>
          <w:sz w:val="28"/>
          <w:szCs w:val="28"/>
        </w:rPr>
        <w:t>запомните самое главное правило не только при пожаре, но и при любой другой опасности – не поддавайтесь панике и не теряйте самообладание!</w:t>
      </w:r>
      <w:bookmarkStart w:id="5" w:name="bookmark10"/>
    </w:p>
    <w:p w:rsidR="003D0A5A" w:rsidRPr="000C0112" w:rsidRDefault="00075D43" w:rsidP="00365442">
      <w:pPr>
        <w:pStyle w:val="11"/>
        <w:keepNext/>
        <w:keepLines/>
        <w:ind w:right="79"/>
        <w:rPr>
          <w:sz w:val="28"/>
          <w:szCs w:val="28"/>
        </w:rPr>
      </w:pPr>
      <w:r w:rsidRPr="000C0112">
        <w:rPr>
          <w:sz w:val="28"/>
          <w:szCs w:val="28"/>
        </w:rPr>
        <w:t>Помните, предупредить пожар проще, чем потушить его.</w:t>
      </w:r>
      <w:bookmarkEnd w:id="5"/>
    </w:p>
    <w:p w:rsidR="003D0A5A" w:rsidRPr="000C0112" w:rsidRDefault="00075D43" w:rsidP="00365442">
      <w:pPr>
        <w:pStyle w:val="11"/>
        <w:keepNext/>
        <w:keepLines/>
        <w:ind w:right="79"/>
        <w:rPr>
          <w:sz w:val="28"/>
          <w:szCs w:val="28"/>
        </w:rPr>
      </w:pPr>
      <w:r w:rsidRPr="000C0112">
        <w:rPr>
          <w:sz w:val="28"/>
          <w:szCs w:val="28"/>
        </w:rPr>
        <w:t>От вас и только от вас зависит жизнь вашего ребёнка!</w:t>
      </w:r>
    </w:p>
    <w:sectPr w:rsidR="003D0A5A" w:rsidRPr="000C0112" w:rsidSect="00781863">
      <w:pgSz w:w="11907" w:h="16839" w:code="9"/>
      <w:pgMar w:top="851" w:right="567" w:bottom="851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3D" w:rsidRDefault="003F1C3D">
      <w:r>
        <w:separator/>
      </w:r>
    </w:p>
  </w:endnote>
  <w:endnote w:type="continuationSeparator" w:id="1">
    <w:p w:rsidR="003F1C3D" w:rsidRDefault="003F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3D" w:rsidRDefault="003F1C3D"/>
  </w:footnote>
  <w:footnote w:type="continuationSeparator" w:id="1">
    <w:p w:rsidR="003F1C3D" w:rsidRDefault="003F1C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923"/>
    <w:multiLevelType w:val="multilevel"/>
    <w:tmpl w:val="EDE89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C060B"/>
    <w:multiLevelType w:val="multilevel"/>
    <w:tmpl w:val="1AAC8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1A6015"/>
    <w:multiLevelType w:val="multilevel"/>
    <w:tmpl w:val="7DB04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0A5A"/>
    <w:rsid w:val="00075D43"/>
    <w:rsid w:val="000C0112"/>
    <w:rsid w:val="000F626A"/>
    <w:rsid w:val="002B224B"/>
    <w:rsid w:val="00365442"/>
    <w:rsid w:val="003D0A5A"/>
    <w:rsid w:val="003F1C3D"/>
    <w:rsid w:val="0061283F"/>
    <w:rsid w:val="006A2EF2"/>
    <w:rsid w:val="00744B0F"/>
    <w:rsid w:val="00781863"/>
    <w:rsid w:val="008777A0"/>
    <w:rsid w:val="008C0429"/>
    <w:rsid w:val="0097650E"/>
    <w:rsid w:val="00D82C6A"/>
    <w:rsid w:val="00F162C6"/>
    <w:rsid w:val="00F3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6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F16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A151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F16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A1510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rsid w:val="00F162C6"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F162C6"/>
    <w:pPr>
      <w:spacing w:line="216" w:lineRule="auto"/>
      <w:ind w:left="600"/>
      <w:outlineLvl w:val="1"/>
    </w:pPr>
    <w:rPr>
      <w:rFonts w:ascii="Times New Roman" w:eastAsia="Times New Roman" w:hAnsi="Times New Roman" w:cs="Times New Roman"/>
      <w:color w:val="EA1510"/>
      <w:sz w:val="32"/>
      <w:szCs w:val="32"/>
    </w:rPr>
  </w:style>
  <w:style w:type="paragraph" w:customStyle="1" w:styleId="11">
    <w:name w:val="Заголовок №1"/>
    <w:basedOn w:val="a"/>
    <w:link w:val="10"/>
    <w:rsid w:val="00F162C6"/>
    <w:pPr>
      <w:jc w:val="center"/>
      <w:outlineLvl w:val="0"/>
    </w:pPr>
    <w:rPr>
      <w:rFonts w:ascii="Times New Roman" w:eastAsia="Times New Roman" w:hAnsi="Times New Roman" w:cs="Times New Roman"/>
      <w:color w:val="EA151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ЗДПБ</dc:creator>
  <cp:lastModifiedBy>ЗДПБ</cp:lastModifiedBy>
  <cp:revision>8</cp:revision>
  <cp:lastPrinted>2023-01-16T11:39:00Z</cp:lastPrinted>
  <dcterms:created xsi:type="dcterms:W3CDTF">2023-01-16T10:23:00Z</dcterms:created>
  <dcterms:modified xsi:type="dcterms:W3CDTF">2023-01-16T11:40:00Z</dcterms:modified>
</cp:coreProperties>
</file>